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1E4B1" w14:textId="7E4F62E4" w:rsidR="000F5857" w:rsidRDefault="000F5857"/>
    <w:p w14:paraId="603B6C6C" w14:textId="7473A62D" w:rsidR="000F5857" w:rsidRDefault="000F5857" w:rsidP="000F5857">
      <w:pPr>
        <w:spacing w:after="0"/>
        <w:jc w:val="center"/>
        <w:rPr>
          <w:sz w:val="28"/>
          <w:szCs w:val="28"/>
        </w:rPr>
      </w:pPr>
      <w:r>
        <w:rPr>
          <w:noProof/>
          <w:sz w:val="28"/>
          <w:szCs w:val="28"/>
        </w:rPr>
        <w:drawing>
          <wp:inline distT="0" distB="0" distL="0" distR="0" wp14:anchorId="594DD798" wp14:editId="4953F5E4">
            <wp:extent cx="2567940" cy="952423"/>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038" cy="960619"/>
                    </a:xfrm>
                    <a:prstGeom prst="rect">
                      <a:avLst/>
                    </a:prstGeom>
                    <a:noFill/>
                  </pic:spPr>
                </pic:pic>
              </a:graphicData>
            </a:graphic>
          </wp:inline>
        </w:drawing>
      </w:r>
    </w:p>
    <w:p w14:paraId="48CB13BE" w14:textId="77777777" w:rsidR="000F5857" w:rsidRDefault="000F5857" w:rsidP="000F5857">
      <w:pPr>
        <w:spacing w:after="0"/>
        <w:jc w:val="center"/>
        <w:rPr>
          <w:sz w:val="28"/>
          <w:szCs w:val="28"/>
        </w:rPr>
      </w:pPr>
    </w:p>
    <w:p w14:paraId="2BE8022F" w14:textId="77777777" w:rsidR="000F5857" w:rsidRDefault="000F5857" w:rsidP="000F5857">
      <w:pPr>
        <w:spacing w:after="0"/>
        <w:ind w:left="720"/>
        <w:rPr>
          <w:lang w:val="en"/>
        </w:rPr>
      </w:pPr>
      <w:r w:rsidRPr="008D3F45">
        <w:rPr>
          <w:lang w:val="en"/>
        </w:rPr>
        <w:t xml:space="preserve">The Mission of the Butte Center for the Performing Arts (BCPA) is to inspire, educate, </w:t>
      </w:r>
    </w:p>
    <w:p w14:paraId="7EA87E3E" w14:textId="77777777" w:rsidR="000F5857" w:rsidRDefault="000F5857" w:rsidP="000F5857">
      <w:pPr>
        <w:spacing w:after="0"/>
        <w:ind w:left="720"/>
        <w:rPr>
          <w:lang w:val="en"/>
        </w:rPr>
      </w:pPr>
      <w:r w:rsidRPr="008D3F45">
        <w:rPr>
          <w:lang w:val="en"/>
        </w:rPr>
        <w:t xml:space="preserve">and entertain audiences by providing the finest venue, Mother Lode Theatre, for the </w:t>
      </w:r>
    </w:p>
    <w:p w14:paraId="21000111" w14:textId="2C2228C0" w:rsidR="000F5857" w:rsidRDefault="000F5857" w:rsidP="000F5857">
      <w:pPr>
        <w:spacing w:after="0"/>
        <w:ind w:left="720"/>
        <w:rPr>
          <w:lang w:val="en"/>
        </w:rPr>
      </w:pPr>
      <w:r w:rsidRPr="008D3F45">
        <w:rPr>
          <w:lang w:val="en"/>
        </w:rPr>
        <w:t>performing arts and a wide range of excellent and artistically significant programs.</w:t>
      </w:r>
    </w:p>
    <w:p w14:paraId="40129A00" w14:textId="6EF64513" w:rsidR="000F5857" w:rsidRDefault="000F5857" w:rsidP="000F5857">
      <w:pPr>
        <w:spacing w:after="0"/>
        <w:rPr>
          <w:lang w:val="en"/>
        </w:rPr>
      </w:pPr>
    </w:p>
    <w:p w14:paraId="78C4E0F6" w14:textId="0E3EFA5B" w:rsidR="001C164E" w:rsidRPr="001C164E" w:rsidRDefault="001C164E" w:rsidP="001C164E">
      <w:pPr>
        <w:pStyle w:val="Heading1"/>
        <w:rPr>
          <w:lang w:val="en"/>
        </w:rPr>
      </w:pPr>
      <w:r w:rsidRPr="001C164E">
        <w:rPr>
          <w:lang w:val="en"/>
        </w:rPr>
        <w:t>Mother Lode Theatre Overview</w:t>
      </w:r>
    </w:p>
    <w:p w14:paraId="070A938D" w14:textId="12918964" w:rsidR="000F5857" w:rsidRPr="000F5857" w:rsidRDefault="001C164E" w:rsidP="001C164E">
      <w:pPr>
        <w:pStyle w:val="Heading2"/>
        <w:rPr>
          <w:lang w:val="en"/>
        </w:rPr>
      </w:pPr>
      <w:r>
        <w:rPr>
          <w:lang w:val="en"/>
        </w:rPr>
        <w:t>Theatre Events</w:t>
      </w:r>
    </w:p>
    <w:p w14:paraId="4937F34F" w14:textId="1FD816BC" w:rsidR="000F5857" w:rsidRDefault="000F5857" w:rsidP="000F5857">
      <w:pPr>
        <w:spacing w:after="0"/>
        <w:rPr>
          <w:lang w:val="en"/>
        </w:rPr>
      </w:pPr>
      <w:r>
        <w:rPr>
          <w:lang w:val="en"/>
        </w:rPr>
        <w:t xml:space="preserve">BCPA sponsors the </w:t>
      </w:r>
      <w:r w:rsidRPr="001C164E">
        <w:rPr>
          <w:b/>
          <w:bCs/>
          <w:lang w:val="en"/>
        </w:rPr>
        <w:t>Mother Lode Series</w:t>
      </w:r>
      <w:r>
        <w:rPr>
          <w:lang w:val="en"/>
        </w:rPr>
        <w:t xml:space="preserve"> consisting of 4-6 national touring shows featuring Broadway dramas/musicals, Las Vegas and other tribute bands/shows, and Montana Repertory Theatre.  We typically sell </w:t>
      </w:r>
      <w:r w:rsidR="0075055A">
        <w:rPr>
          <w:lang w:val="en"/>
        </w:rPr>
        <w:t>3</w:t>
      </w:r>
      <w:r>
        <w:rPr>
          <w:lang w:val="en"/>
        </w:rPr>
        <w:t>00-</w:t>
      </w:r>
      <w:r w:rsidR="0075055A">
        <w:rPr>
          <w:lang w:val="en"/>
        </w:rPr>
        <w:t>7</w:t>
      </w:r>
      <w:r>
        <w:rPr>
          <w:lang w:val="en"/>
        </w:rPr>
        <w:t>00 seats for Series</w:t>
      </w:r>
      <w:r w:rsidR="00CF503B">
        <w:rPr>
          <w:lang w:val="en"/>
        </w:rPr>
        <w:t xml:space="preserve"> events</w:t>
      </w:r>
      <w:r w:rsidR="0075055A">
        <w:rPr>
          <w:lang w:val="en"/>
        </w:rPr>
        <w:t xml:space="preserve">. </w:t>
      </w:r>
      <w:r>
        <w:rPr>
          <w:lang w:val="en"/>
        </w:rPr>
        <w:t xml:space="preserve">BCPA sponsors </w:t>
      </w:r>
      <w:r w:rsidR="000A4233">
        <w:rPr>
          <w:lang w:val="en"/>
        </w:rPr>
        <w:t xml:space="preserve">additional </w:t>
      </w:r>
      <w:r>
        <w:rPr>
          <w:lang w:val="en"/>
        </w:rPr>
        <w:t>stand-alone shows</w:t>
      </w:r>
      <w:r w:rsidR="00CF503B">
        <w:rPr>
          <w:lang w:val="en"/>
        </w:rPr>
        <w:t>, Underground Comedy,</w:t>
      </w:r>
      <w:r>
        <w:rPr>
          <w:lang w:val="en"/>
        </w:rPr>
        <w:t xml:space="preserve"> </w:t>
      </w:r>
      <w:r w:rsidR="0075055A">
        <w:rPr>
          <w:lang w:val="en"/>
        </w:rPr>
        <w:t>and the Montana Made Music Series.</w:t>
      </w:r>
    </w:p>
    <w:p w14:paraId="407BF196" w14:textId="6DEFCB4D" w:rsidR="000F5857" w:rsidRDefault="000F5857" w:rsidP="000F5857">
      <w:pPr>
        <w:spacing w:after="0"/>
        <w:rPr>
          <w:lang w:val="en"/>
        </w:rPr>
      </w:pPr>
    </w:p>
    <w:p w14:paraId="23573193" w14:textId="34B57315" w:rsidR="000F5857" w:rsidRDefault="000F5857" w:rsidP="000F5857">
      <w:pPr>
        <w:spacing w:after="0"/>
        <w:rPr>
          <w:lang w:val="en"/>
        </w:rPr>
      </w:pPr>
      <w:r>
        <w:rPr>
          <w:lang w:val="en"/>
        </w:rPr>
        <w:t xml:space="preserve">The Butte Symphony and Butte Community Concert Association rent the theatre for their </w:t>
      </w:r>
      <w:r w:rsidR="001C164E">
        <w:rPr>
          <w:lang w:val="en"/>
        </w:rPr>
        <w:t>events typically held September –May.  Local dance school rent the theatre for their spring dance recitals, typically held April –</w:t>
      </w:r>
      <w:r w:rsidR="0075055A">
        <w:rPr>
          <w:lang w:val="en"/>
        </w:rPr>
        <w:t xml:space="preserve"> </w:t>
      </w:r>
      <w:r w:rsidR="001C164E">
        <w:rPr>
          <w:lang w:val="en"/>
        </w:rPr>
        <w:t xml:space="preserve">June.  </w:t>
      </w:r>
      <w:r w:rsidR="000A4233">
        <w:rPr>
          <w:lang w:val="en"/>
        </w:rPr>
        <w:t>Other local and national entertainment agencies rent the theatre for stand-alone shows.</w:t>
      </w:r>
    </w:p>
    <w:p w14:paraId="28B5A21D" w14:textId="5B18FEE3" w:rsidR="001C164E" w:rsidRDefault="001C164E" w:rsidP="000F5857">
      <w:pPr>
        <w:spacing w:after="0"/>
        <w:rPr>
          <w:lang w:val="en"/>
        </w:rPr>
      </w:pPr>
    </w:p>
    <w:p w14:paraId="68F727D3" w14:textId="43E662C6" w:rsidR="001C164E" w:rsidRPr="001C164E" w:rsidRDefault="001C164E" w:rsidP="001C164E">
      <w:pPr>
        <w:pStyle w:val="Heading2"/>
        <w:rPr>
          <w:lang w:val="en"/>
        </w:rPr>
      </w:pPr>
      <w:r w:rsidRPr="001C164E">
        <w:rPr>
          <w:lang w:val="en"/>
        </w:rPr>
        <w:t>Orphan Girl Children’s Theatre</w:t>
      </w:r>
    </w:p>
    <w:p w14:paraId="307A7206" w14:textId="294CB15C" w:rsidR="001C164E" w:rsidRPr="008D3F45" w:rsidRDefault="001C164E" w:rsidP="000F5857">
      <w:pPr>
        <w:spacing w:after="0"/>
        <w:rPr>
          <w:lang w:val="en"/>
        </w:rPr>
      </w:pPr>
      <w:r>
        <w:rPr>
          <w:lang w:val="en"/>
        </w:rPr>
        <w:t xml:space="preserve">OGCT operates separately from BCPA under a lease identifying the responsibility of each organization.  </w:t>
      </w:r>
      <w:r>
        <w:rPr>
          <w:lang w:val="en"/>
        </w:rPr>
        <w:br/>
        <w:t xml:space="preserve">Their theatre is located in the basement of the theatre and are governed by a volunteer board.  </w:t>
      </w:r>
      <w:r w:rsidR="00AF27BE">
        <w:rPr>
          <w:lang w:val="en"/>
        </w:rPr>
        <w:t>Elizabeth Crase is the director whose duties include</w:t>
      </w:r>
      <w:r>
        <w:rPr>
          <w:lang w:val="en"/>
        </w:rPr>
        <w:t xml:space="preserve"> develop</w:t>
      </w:r>
      <w:r w:rsidR="00AF27BE">
        <w:rPr>
          <w:lang w:val="en"/>
        </w:rPr>
        <w:t>ment</w:t>
      </w:r>
      <w:r>
        <w:rPr>
          <w:lang w:val="en"/>
        </w:rPr>
        <w:t xml:space="preserve"> and administ</w:t>
      </w:r>
      <w:r w:rsidR="00AF27BE">
        <w:rPr>
          <w:lang w:val="en"/>
        </w:rPr>
        <w:t>ration of</w:t>
      </w:r>
      <w:r>
        <w:rPr>
          <w:lang w:val="en"/>
        </w:rPr>
        <w:t xml:space="preserve"> programs for the community.  </w:t>
      </w:r>
      <w:r w:rsidR="00AF27BE">
        <w:rPr>
          <w:lang w:val="en"/>
        </w:rPr>
        <w:t xml:space="preserve">The OGCT </w:t>
      </w:r>
      <w:r>
        <w:rPr>
          <w:lang w:val="en"/>
        </w:rPr>
        <w:t xml:space="preserve">lease provides an opportunity to host shows three times a year </w:t>
      </w:r>
      <w:r w:rsidR="00393C2C">
        <w:rPr>
          <w:lang w:val="en"/>
        </w:rPr>
        <w:t>in the Mother Lode Theatre</w:t>
      </w:r>
      <w:r>
        <w:rPr>
          <w:lang w:val="en"/>
        </w:rPr>
        <w:t xml:space="preserve">.  </w:t>
      </w:r>
    </w:p>
    <w:p w14:paraId="013860C9" w14:textId="7A77FE0D" w:rsidR="001C164E" w:rsidRDefault="001C164E" w:rsidP="001C164E">
      <w:pPr>
        <w:pStyle w:val="Heading1"/>
      </w:pPr>
      <w:r>
        <w:t>BCPA Staff and Budget</w:t>
      </w:r>
      <w:r w:rsidR="006B3273">
        <w:t xml:space="preserve"> </w:t>
      </w:r>
    </w:p>
    <w:p w14:paraId="7588525B" w14:textId="05C3B634" w:rsidR="001C164E" w:rsidRDefault="004F7C46" w:rsidP="001C164E">
      <w:r>
        <w:t xml:space="preserve">The theatre has four primary staff: Managing Director, Technical Director, </w:t>
      </w:r>
      <w:r w:rsidR="00393C2C">
        <w:t>Operations</w:t>
      </w:r>
      <w:r>
        <w:t xml:space="preserve"> Manager, and </w:t>
      </w:r>
      <w:r w:rsidR="00393C2C">
        <w:t>Box Office</w:t>
      </w:r>
      <w:r w:rsidR="00AF27BE">
        <w:t xml:space="preserve"> </w:t>
      </w:r>
      <w:r>
        <w:t xml:space="preserve">Manager.  Additional staff are hired for special project implementation based on grant awards and for box office, concessions, and stage work when shows are scheduled.  </w:t>
      </w:r>
      <w:r w:rsidR="00393C2C">
        <w:t>V</w:t>
      </w:r>
      <w:r>
        <w:t xml:space="preserve">olunteers </w:t>
      </w:r>
      <w:r w:rsidR="00393C2C">
        <w:t>assist with</w:t>
      </w:r>
      <w:r>
        <w:t xml:space="preserve"> concessions</w:t>
      </w:r>
      <w:r w:rsidR="00393C2C">
        <w:t>, ticket takers,</w:t>
      </w:r>
      <w:r>
        <w:t xml:space="preserve"> and ushers.</w:t>
      </w:r>
    </w:p>
    <w:p w14:paraId="6216701E" w14:textId="63EFB51D" w:rsidR="004F7C46" w:rsidRDefault="004F7C46" w:rsidP="001C164E">
      <w:r>
        <w:t xml:space="preserve">Our Operating Budget is approximately </w:t>
      </w:r>
      <w:r w:rsidR="00023C7F">
        <w:t xml:space="preserve">$575,000 with </w:t>
      </w:r>
      <w:r w:rsidR="00D33ED9">
        <w:t>approximately</w:t>
      </w:r>
      <w:r w:rsidR="00023C7F">
        <w:t xml:space="preserve"> </w:t>
      </w:r>
      <w:r w:rsidR="006B64F0">
        <w:t>two</w:t>
      </w:r>
      <w:r w:rsidR="00023C7F">
        <w:t>-third</w:t>
      </w:r>
      <w:r w:rsidR="006B64F0">
        <w:t>s</w:t>
      </w:r>
      <w:r w:rsidR="00023C7F">
        <w:t xml:space="preserve"> directly attributed to Series and other show expenses.  An endowment from Bob Poore provides a monthly dividend income </w:t>
      </w:r>
      <w:r w:rsidR="00AF27BE">
        <w:t xml:space="preserve">of </w:t>
      </w:r>
      <w:r w:rsidR="00023C7F">
        <w:t xml:space="preserve">approximately $5,000 used to pay operation and maintenance expenses.  An additional family endowment provides an annual gift </w:t>
      </w:r>
      <w:r w:rsidR="00AF27BE">
        <w:t>of $70,000-k$100,000; which in the past has been used to defray operating expenses.  We would like to become more self-sustaining to use the funds for building improvements and grant match</w:t>
      </w:r>
      <w:r w:rsidR="00023C7F">
        <w:t xml:space="preserve">.  </w:t>
      </w:r>
    </w:p>
    <w:p w14:paraId="51AF9346" w14:textId="77777777" w:rsidR="001C164E" w:rsidRPr="001C164E" w:rsidRDefault="001C164E" w:rsidP="001C164E">
      <w:pPr>
        <w:pStyle w:val="Heading1"/>
      </w:pPr>
      <w:r w:rsidRPr="001C164E">
        <w:t>BCPA Board Member Job Description</w:t>
      </w:r>
    </w:p>
    <w:p w14:paraId="34CC38A3" w14:textId="714298C2" w:rsidR="000F5857" w:rsidRDefault="000F5857" w:rsidP="007F0640">
      <w:pPr>
        <w:spacing w:after="0"/>
      </w:pPr>
      <w:r>
        <w:t xml:space="preserve">The board of directors is the governing body of a nonprofit.  Individuals who sit on the board are responsible for overseeing the organization’s activities.  Board members meet monthly for 1-2 hours to discuss and vote on the affairs of the organization.  </w:t>
      </w:r>
    </w:p>
    <w:p w14:paraId="19A598D6" w14:textId="77777777" w:rsidR="000F5857" w:rsidRDefault="000F5857" w:rsidP="000F5857">
      <w:pPr>
        <w:spacing w:after="0"/>
      </w:pPr>
    </w:p>
    <w:p w14:paraId="00E5187F" w14:textId="6E5FEE37" w:rsidR="000F5857" w:rsidRDefault="000F5857" w:rsidP="000F5857">
      <w:pPr>
        <w:spacing w:after="0"/>
      </w:pPr>
      <w:r>
        <w:lastRenderedPageBreak/>
        <w:t>Primary board member duties are described below.  If board membership is approved o</w:t>
      </w:r>
      <w:r w:rsidRPr="00963F92">
        <w:t>rientation and training is provided to make sure directors are comfortable and knowledgeable in their role; previous board experience is an asset but not required.</w:t>
      </w:r>
      <w:r>
        <w:t xml:space="preserve">  </w:t>
      </w:r>
    </w:p>
    <w:p w14:paraId="6FE96FF0" w14:textId="77777777" w:rsidR="000F5857" w:rsidRDefault="000F5857" w:rsidP="000F5857">
      <w:pPr>
        <w:spacing w:after="0"/>
        <w:rPr>
          <w:b/>
          <w:bCs/>
          <w:sz w:val="24"/>
          <w:szCs w:val="24"/>
        </w:rPr>
      </w:pPr>
    </w:p>
    <w:p w14:paraId="6978460B" w14:textId="77777777" w:rsidR="000F5857" w:rsidRPr="00BD68B9" w:rsidRDefault="000F5857" w:rsidP="000F5857">
      <w:pPr>
        <w:spacing w:after="0"/>
        <w:rPr>
          <w:sz w:val="24"/>
          <w:szCs w:val="24"/>
        </w:rPr>
      </w:pPr>
      <w:r w:rsidRPr="00BD68B9">
        <w:rPr>
          <w:b/>
          <w:bCs/>
          <w:sz w:val="24"/>
          <w:szCs w:val="24"/>
        </w:rPr>
        <w:t>Term of service</w:t>
      </w:r>
      <w:r>
        <w:rPr>
          <w:b/>
          <w:bCs/>
          <w:sz w:val="24"/>
          <w:szCs w:val="24"/>
        </w:rPr>
        <w:t xml:space="preserve"> </w:t>
      </w:r>
      <w:r>
        <w:rPr>
          <w:sz w:val="24"/>
          <w:szCs w:val="24"/>
        </w:rPr>
        <w:t>(excerpt from Bylaws)</w:t>
      </w:r>
      <w:r w:rsidRPr="00BD68B9">
        <w:rPr>
          <w:b/>
          <w:bCs/>
          <w:sz w:val="24"/>
          <w:szCs w:val="24"/>
        </w:rPr>
        <w:t>:</w:t>
      </w:r>
    </w:p>
    <w:p w14:paraId="4624031D" w14:textId="4B9AFF35" w:rsidR="000F5857" w:rsidRDefault="000F5857" w:rsidP="000F5857">
      <w:pPr>
        <w:tabs>
          <w:tab w:val="left" w:pos="720"/>
          <w:tab w:val="left" w:pos="1440"/>
          <w:tab w:val="left" w:pos="2250"/>
          <w:tab w:val="left" w:pos="4680"/>
          <w:tab w:val="left" w:pos="4770"/>
        </w:tabs>
        <w:spacing w:after="0"/>
      </w:pPr>
      <w:r w:rsidRPr="00617302">
        <w:t xml:space="preserve">The </w:t>
      </w:r>
      <w:r>
        <w:t>board of directors</w:t>
      </w:r>
      <w:r w:rsidRPr="00617302">
        <w:t xml:space="preserve"> shall be elected one at a time from nominations by a majority vote of the existing members of the </w:t>
      </w:r>
      <w:r>
        <w:t>board of directors</w:t>
      </w:r>
      <w:r w:rsidRPr="00617302">
        <w:t xml:space="preserve">. </w:t>
      </w:r>
      <w:r w:rsidRPr="00A36099">
        <w:t xml:space="preserve">The term for each </w:t>
      </w:r>
      <w:r>
        <w:t>directo</w:t>
      </w:r>
      <w:r w:rsidRPr="00A36099">
        <w:t xml:space="preserve">r shall be </w:t>
      </w:r>
      <w:r>
        <w:t>for one (1) year or until his/her successor is elected or appointed.</w:t>
      </w:r>
      <w:r w:rsidRPr="00617302">
        <w:t xml:space="preserve"> </w:t>
      </w:r>
      <w:r w:rsidRPr="0058139A">
        <w:t>At the conclusion of the initial one-year </w:t>
      </w:r>
      <w:r w:rsidRPr="0058139A">
        <w:rPr>
          <w:b/>
          <w:bCs/>
        </w:rPr>
        <w:t>term</w:t>
      </w:r>
      <w:r w:rsidRPr="0058139A">
        <w:t>, members of the Board of </w:t>
      </w:r>
      <w:r w:rsidRPr="0058139A">
        <w:rPr>
          <w:b/>
          <w:bCs/>
        </w:rPr>
        <w:t>Directors</w:t>
      </w:r>
      <w:r w:rsidRPr="0058139A">
        <w:t> may serve additional three-year </w:t>
      </w:r>
      <w:r w:rsidRPr="0058139A">
        <w:rPr>
          <w:b/>
          <w:bCs/>
        </w:rPr>
        <w:t>terms</w:t>
      </w:r>
      <w:r w:rsidRPr="0058139A">
        <w:t>. Their </w:t>
      </w:r>
      <w:r w:rsidRPr="0058139A">
        <w:rPr>
          <w:b/>
          <w:bCs/>
        </w:rPr>
        <w:t>terms</w:t>
      </w:r>
      <w:r w:rsidRPr="0058139A">
        <w:t> shall</w:t>
      </w:r>
      <w:r>
        <w:t xml:space="preserve"> </w:t>
      </w:r>
      <w:r w:rsidRPr="0058139A">
        <w:t>be </w:t>
      </w:r>
      <w:r w:rsidRPr="0058139A">
        <w:rPr>
          <w:b/>
          <w:bCs/>
        </w:rPr>
        <w:t>staggered</w:t>
      </w:r>
      <w:r w:rsidRPr="0058139A">
        <w:t> so that at the time of each annual meeting, the </w:t>
      </w:r>
      <w:r w:rsidRPr="0058139A">
        <w:rPr>
          <w:b/>
          <w:bCs/>
        </w:rPr>
        <w:t>terms</w:t>
      </w:r>
      <w:r w:rsidRPr="0058139A">
        <w:t> of approximately one-third (1/3) of all members of the Board of </w:t>
      </w:r>
      <w:r w:rsidRPr="0058139A">
        <w:rPr>
          <w:b/>
          <w:bCs/>
        </w:rPr>
        <w:t>Directors</w:t>
      </w:r>
      <w:r w:rsidRPr="0058139A">
        <w:t> shall expire.</w:t>
      </w:r>
      <w:r w:rsidRPr="00617302">
        <w:t xml:space="preserve">  </w:t>
      </w:r>
    </w:p>
    <w:p w14:paraId="143D74D7" w14:textId="14B814C1" w:rsidR="001A5583" w:rsidRDefault="001A5583" w:rsidP="000F5857">
      <w:pPr>
        <w:tabs>
          <w:tab w:val="left" w:pos="720"/>
          <w:tab w:val="left" w:pos="1440"/>
          <w:tab w:val="left" w:pos="2250"/>
          <w:tab w:val="left" w:pos="4680"/>
          <w:tab w:val="left" w:pos="4770"/>
        </w:tabs>
        <w:spacing w:after="0"/>
      </w:pPr>
    </w:p>
    <w:p w14:paraId="7500EFE0" w14:textId="31C74B58" w:rsidR="001A5583" w:rsidRPr="00617302" w:rsidRDefault="001A5583" w:rsidP="000F5857">
      <w:pPr>
        <w:tabs>
          <w:tab w:val="left" w:pos="720"/>
          <w:tab w:val="left" w:pos="1440"/>
          <w:tab w:val="left" w:pos="2250"/>
          <w:tab w:val="left" w:pos="4680"/>
          <w:tab w:val="left" w:pos="4770"/>
        </w:tabs>
        <w:spacing w:after="0"/>
      </w:pPr>
      <w:r>
        <w:t xml:space="preserve">Following is the job description approved in the 2018 Strategic Planning Session and </w:t>
      </w:r>
    </w:p>
    <w:p w14:paraId="0F7120D5" w14:textId="77777777" w:rsidR="00976CFB" w:rsidRPr="00976CFB" w:rsidRDefault="00976CFB" w:rsidP="00976CFB">
      <w:pPr>
        <w:spacing w:before="100" w:beforeAutospacing="1" w:after="100" w:afterAutospacing="1"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Responsibilities: </w:t>
      </w:r>
    </w:p>
    <w:p w14:paraId="02054DD8" w14:textId="77777777" w:rsidR="00976CFB" w:rsidRPr="00976CFB" w:rsidRDefault="00976CFB" w:rsidP="00976CF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Approve the organization’s mission and review management’s performance in achieving it. </w:t>
      </w:r>
    </w:p>
    <w:p w14:paraId="20880F5E" w14:textId="77777777" w:rsidR="00976CFB" w:rsidRPr="00976CFB" w:rsidRDefault="00976CFB" w:rsidP="00976CF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Responsible for strategic and </w:t>
      </w:r>
      <w:proofErr w:type="gramStart"/>
      <w:r w:rsidRPr="00976CFB">
        <w:rPr>
          <w:rFonts w:ascii="Times New Roman" w:eastAsia="Times New Roman" w:hAnsi="Times New Roman" w:cs="Times New Roman"/>
          <w:sz w:val="24"/>
          <w:szCs w:val="24"/>
        </w:rPr>
        <w:t>long range</w:t>
      </w:r>
      <w:proofErr w:type="gramEnd"/>
      <w:r w:rsidRPr="00976CFB">
        <w:rPr>
          <w:rFonts w:ascii="Times New Roman" w:eastAsia="Times New Roman" w:hAnsi="Times New Roman" w:cs="Times New Roman"/>
          <w:sz w:val="24"/>
          <w:szCs w:val="24"/>
        </w:rPr>
        <w:t xml:space="preserve"> planning. Annually assess the ever- changing environment and approve the organization’s strategy to be responsive. </w:t>
      </w:r>
    </w:p>
    <w:p w14:paraId="1EC24FF6" w14:textId="77777777" w:rsidR="00976CFB" w:rsidRPr="00976CFB" w:rsidRDefault="00976CFB" w:rsidP="00976CF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Fiscally responsible for the organization: Annually review and approve the organizations funding plans, financial goals and budget. </w:t>
      </w:r>
    </w:p>
    <w:p w14:paraId="1F824D70" w14:textId="77777777" w:rsidR="00976CFB" w:rsidRPr="00976CFB" w:rsidRDefault="00976CFB" w:rsidP="00976CF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Establish agency policies. </w:t>
      </w:r>
    </w:p>
    <w:p w14:paraId="64E17696" w14:textId="77777777" w:rsidR="00976CFB" w:rsidRPr="00976CFB" w:rsidRDefault="00976CFB" w:rsidP="00976CF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Make attendance at board of director meetings a priority. Notify board chair of any necessary absences. May be removed from the Board of Directors for missing three or more meetings in a year. </w:t>
      </w:r>
    </w:p>
    <w:p w14:paraId="388F3B79" w14:textId="77777777" w:rsidR="00976CFB" w:rsidRPr="00976CFB" w:rsidRDefault="00976CFB" w:rsidP="00976CF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Serve on at least one committee. </w:t>
      </w:r>
    </w:p>
    <w:p w14:paraId="69E968C5" w14:textId="77777777" w:rsidR="00976CFB" w:rsidRPr="00976CFB" w:rsidRDefault="00976CFB" w:rsidP="00976CF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Assist with membership recruitment as needed. </w:t>
      </w:r>
    </w:p>
    <w:p w14:paraId="3A654946" w14:textId="77777777" w:rsidR="00976CFB" w:rsidRPr="00976CFB" w:rsidRDefault="00976CFB" w:rsidP="00976CF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Assist with fundraising as deemed appropriate. </w:t>
      </w:r>
    </w:p>
    <w:p w14:paraId="5AB8D7FF" w14:textId="77777777" w:rsidR="00976CFB" w:rsidRPr="00976CFB" w:rsidRDefault="00976CFB" w:rsidP="00976CFB">
      <w:pPr>
        <w:spacing w:before="100" w:beforeAutospacing="1" w:after="100" w:afterAutospacing="1"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Organization: </w:t>
      </w:r>
    </w:p>
    <w:p w14:paraId="00433C1D" w14:textId="77777777" w:rsidR="00976CFB" w:rsidRPr="00976CFB" w:rsidRDefault="00976CFB" w:rsidP="00976CF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Approve appropriate compensation and benefit policies and practices. </w:t>
      </w:r>
    </w:p>
    <w:p w14:paraId="2E65DC49" w14:textId="39DBB1D4" w:rsidR="00976CFB" w:rsidRPr="00976CFB" w:rsidRDefault="00976CFB" w:rsidP="00976CFB">
      <w:pPr>
        <w:numPr>
          <w:ilvl w:val="0"/>
          <w:numId w:val="8"/>
        </w:numPr>
        <w:spacing w:after="0"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Hire, monitor, appraise, advise, stimulate, support, reward, and if deemed</w:t>
      </w:r>
      <w:r w:rsidR="00B87E04">
        <w:rPr>
          <w:rFonts w:ascii="Times New Roman" w:eastAsia="Times New Roman" w:hAnsi="Times New Roman" w:cs="Times New Roman"/>
          <w:sz w:val="24"/>
          <w:szCs w:val="24"/>
        </w:rPr>
        <w:t>.</w:t>
      </w:r>
      <w:r w:rsidRPr="00976CFB">
        <w:rPr>
          <w:rFonts w:ascii="Times New Roman" w:eastAsia="Times New Roman" w:hAnsi="Times New Roman" w:cs="Times New Roman"/>
          <w:sz w:val="24"/>
          <w:szCs w:val="24"/>
        </w:rPr>
        <w:t xml:space="preserve"> </w:t>
      </w:r>
    </w:p>
    <w:p w14:paraId="14C09565" w14:textId="77777777" w:rsidR="00976CFB" w:rsidRPr="00976CFB" w:rsidRDefault="00976CFB" w:rsidP="00976CFB">
      <w:pPr>
        <w:spacing w:after="0" w:line="240" w:lineRule="auto"/>
        <w:ind w:left="720"/>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necessary or desirable, change theatre management. Regularly discuss with the Board President matters that are of concern to that person or to the board. </w:t>
      </w:r>
    </w:p>
    <w:p w14:paraId="3B300062" w14:textId="77777777" w:rsidR="00976CFB" w:rsidRPr="00976CFB" w:rsidRDefault="00976CFB" w:rsidP="00976CFB">
      <w:pPr>
        <w:numPr>
          <w:ilvl w:val="0"/>
          <w:numId w:val="8"/>
        </w:numPr>
        <w:spacing w:after="0"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Annually approve the performance review by the President of the Board of the Managing Director and establish compensation based on recommendations of the executive committee and board chair. </w:t>
      </w:r>
    </w:p>
    <w:p w14:paraId="3B8B8E63" w14:textId="77777777" w:rsidR="00976CFB" w:rsidRPr="00976CFB" w:rsidRDefault="00976CFB" w:rsidP="00976CFB">
      <w:pPr>
        <w:numPr>
          <w:ilvl w:val="0"/>
          <w:numId w:val="8"/>
        </w:numPr>
        <w:spacing w:after="0"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Be assured that management succession is properly planned. </w:t>
      </w:r>
    </w:p>
    <w:p w14:paraId="49523061" w14:textId="2B8C8F65" w:rsidR="00976CFB" w:rsidRPr="00976CFB" w:rsidRDefault="00976CFB" w:rsidP="00976CFB">
      <w:pPr>
        <w:numPr>
          <w:ilvl w:val="0"/>
          <w:numId w:val="8"/>
        </w:numPr>
        <w:spacing w:after="0"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Be assured that the organizational strength and employee base can </w:t>
      </w:r>
      <w:r w:rsidR="00B87E04" w:rsidRPr="00B87E04">
        <w:rPr>
          <w:rFonts w:ascii="Times New Roman" w:eastAsia="Times New Roman" w:hAnsi="Times New Roman" w:cs="Times New Roman"/>
          <w:sz w:val="24"/>
          <w:szCs w:val="24"/>
        </w:rPr>
        <w:t>substantiate</w:t>
      </w:r>
      <w:r w:rsidRPr="00976CFB">
        <w:rPr>
          <w:rFonts w:ascii="Times New Roman" w:eastAsia="Times New Roman" w:hAnsi="Times New Roman" w:cs="Times New Roman"/>
          <w:sz w:val="24"/>
          <w:szCs w:val="24"/>
        </w:rPr>
        <w:t xml:space="preserve"> long- range goals. </w:t>
      </w:r>
    </w:p>
    <w:p w14:paraId="7116E043" w14:textId="77777777" w:rsidR="00976CFB" w:rsidRPr="00976CFB" w:rsidRDefault="00976CFB" w:rsidP="00976CFB">
      <w:pPr>
        <w:numPr>
          <w:ilvl w:val="0"/>
          <w:numId w:val="8"/>
        </w:numPr>
        <w:spacing w:after="0"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Propose a slate of prospective board members to current members and fill </w:t>
      </w:r>
    </w:p>
    <w:p w14:paraId="15A6612E" w14:textId="77777777" w:rsidR="00976CFB" w:rsidRPr="00976CFB" w:rsidRDefault="00976CFB" w:rsidP="00976CFB">
      <w:pPr>
        <w:spacing w:after="0" w:line="240" w:lineRule="auto"/>
        <w:ind w:left="720"/>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vacancies as needed. </w:t>
      </w:r>
    </w:p>
    <w:p w14:paraId="2AEAD87C" w14:textId="77777777" w:rsidR="00976CFB" w:rsidRPr="00976CFB" w:rsidRDefault="00976CFB" w:rsidP="00976CFB">
      <w:pPr>
        <w:numPr>
          <w:ilvl w:val="0"/>
          <w:numId w:val="8"/>
        </w:numPr>
        <w:spacing w:after="0"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Determine eligibility for, and appoint members to board committees in response </w:t>
      </w:r>
    </w:p>
    <w:p w14:paraId="0E7FDE6C" w14:textId="77777777" w:rsidR="00976CFB" w:rsidRPr="00976CFB" w:rsidRDefault="00976CFB" w:rsidP="00976CFB">
      <w:pPr>
        <w:spacing w:after="0" w:line="240" w:lineRule="auto"/>
        <w:ind w:left="720"/>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to recommendations of the executive committee. </w:t>
      </w:r>
    </w:p>
    <w:p w14:paraId="5A8492C0" w14:textId="77777777" w:rsidR="00976CFB" w:rsidRPr="00976CFB" w:rsidRDefault="00976CFB" w:rsidP="00976CFB">
      <w:pPr>
        <w:numPr>
          <w:ilvl w:val="0"/>
          <w:numId w:val="8"/>
        </w:numPr>
        <w:spacing w:after="0"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Annually review the performance of the board, (including its composition, </w:t>
      </w:r>
    </w:p>
    <w:p w14:paraId="2AFEAE76" w14:textId="77777777" w:rsidR="00976CFB" w:rsidRPr="00976CFB" w:rsidRDefault="00976CFB" w:rsidP="00976CFB">
      <w:pPr>
        <w:spacing w:after="0" w:line="240" w:lineRule="auto"/>
        <w:ind w:left="720"/>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organization, and responsibilities), and take steps to improve its performance. </w:t>
      </w:r>
    </w:p>
    <w:p w14:paraId="1CEF122A" w14:textId="77777777" w:rsidR="00976CFB" w:rsidRDefault="00976CFB" w:rsidP="00976CFB">
      <w:pPr>
        <w:spacing w:after="0" w:line="240" w:lineRule="auto"/>
        <w:rPr>
          <w:rFonts w:ascii="Times New Roman" w:eastAsia="Times New Roman" w:hAnsi="Times New Roman" w:cs="Times New Roman"/>
          <w:sz w:val="24"/>
          <w:szCs w:val="24"/>
        </w:rPr>
      </w:pPr>
    </w:p>
    <w:p w14:paraId="5379E0BA" w14:textId="6B90613B" w:rsidR="00976CFB" w:rsidRPr="00976CFB" w:rsidRDefault="00976CFB" w:rsidP="00976CFB">
      <w:pPr>
        <w:spacing w:after="0"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Operations: </w:t>
      </w:r>
    </w:p>
    <w:p w14:paraId="05AF32F7" w14:textId="77777777" w:rsidR="00976CFB" w:rsidRPr="00976CFB" w:rsidRDefault="00976CFB" w:rsidP="00976CFB">
      <w:pPr>
        <w:spacing w:after="0" w:line="240" w:lineRule="auto"/>
        <w:rPr>
          <w:rFonts w:ascii="Times New Roman" w:eastAsia="Times New Roman" w:hAnsi="Times New Roman" w:cs="Times New Roman"/>
          <w:sz w:val="24"/>
          <w:szCs w:val="24"/>
        </w:rPr>
      </w:pPr>
    </w:p>
    <w:p w14:paraId="2D42D6B8" w14:textId="77777777" w:rsidR="00976CFB" w:rsidRPr="00976CFB" w:rsidRDefault="00976CFB" w:rsidP="00976CFB">
      <w:pPr>
        <w:numPr>
          <w:ilvl w:val="0"/>
          <w:numId w:val="9"/>
        </w:numPr>
        <w:spacing w:after="0"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lastRenderedPageBreak/>
        <w:t xml:space="preserve">Review results achieved by management compared with the organization’s mission and annual and long- range goals. Compare the organization’s performance to that of similar institutions. </w:t>
      </w:r>
    </w:p>
    <w:p w14:paraId="78341207" w14:textId="77777777" w:rsidR="00976CFB" w:rsidRPr="00976CFB" w:rsidRDefault="00976CFB" w:rsidP="00976CFB">
      <w:pPr>
        <w:numPr>
          <w:ilvl w:val="0"/>
          <w:numId w:val="9"/>
        </w:numPr>
        <w:spacing w:after="0"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Be certain that the financial structure of the organization will adequately support its current needs and long- range strategy. </w:t>
      </w:r>
    </w:p>
    <w:p w14:paraId="00A497CC" w14:textId="77777777" w:rsidR="00976CFB" w:rsidRPr="00976CFB" w:rsidRDefault="00976CFB" w:rsidP="00976CFB">
      <w:pPr>
        <w:numPr>
          <w:ilvl w:val="0"/>
          <w:numId w:val="9"/>
        </w:numPr>
        <w:spacing w:after="0"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Provide candid and constructive criticism, advice, and comments. </w:t>
      </w:r>
    </w:p>
    <w:p w14:paraId="45602D53" w14:textId="77777777" w:rsidR="00976CFB" w:rsidRPr="00976CFB" w:rsidRDefault="00976CFB" w:rsidP="00976CFB">
      <w:pPr>
        <w:numPr>
          <w:ilvl w:val="0"/>
          <w:numId w:val="9"/>
        </w:numPr>
        <w:spacing w:after="0"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Approve major actions of the organization such as capital expenditures on all </w:t>
      </w:r>
    </w:p>
    <w:p w14:paraId="15B7962F" w14:textId="77777777" w:rsidR="00976CFB" w:rsidRPr="00976CFB" w:rsidRDefault="00976CFB" w:rsidP="00976CFB">
      <w:pPr>
        <w:spacing w:after="0" w:line="240" w:lineRule="auto"/>
        <w:ind w:left="720"/>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projects over authorized limits and major changes in programs and services. </w:t>
      </w:r>
    </w:p>
    <w:p w14:paraId="3F093D86" w14:textId="77777777" w:rsidR="00976CFB" w:rsidRPr="00976CFB" w:rsidRDefault="00976CFB" w:rsidP="00976CFB">
      <w:pPr>
        <w:spacing w:after="0" w:line="240" w:lineRule="auto"/>
        <w:rPr>
          <w:rFonts w:ascii="Times New Roman" w:eastAsia="Times New Roman" w:hAnsi="Times New Roman" w:cs="Times New Roman"/>
          <w:sz w:val="24"/>
          <w:szCs w:val="24"/>
        </w:rPr>
      </w:pPr>
    </w:p>
    <w:p w14:paraId="608A1D36" w14:textId="77777777" w:rsidR="00976CFB" w:rsidRPr="00976CFB" w:rsidRDefault="00976CFB" w:rsidP="00976CFB">
      <w:pPr>
        <w:spacing w:after="0"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Audit: </w:t>
      </w:r>
    </w:p>
    <w:p w14:paraId="2D8F9129" w14:textId="77777777" w:rsidR="00976CFB" w:rsidRPr="00976CFB" w:rsidRDefault="00976CFB" w:rsidP="00976CFB">
      <w:pPr>
        <w:spacing w:after="0" w:line="240" w:lineRule="auto"/>
        <w:rPr>
          <w:rFonts w:ascii="Times New Roman" w:eastAsia="Times New Roman" w:hAnsi="Times New Roman" w:cs="Times New Roman"/>
          <w:sz w:val="24"/>
          <w:szCs w:val="24"/>
        </w:rPr>
      </w:pPr>
    </w:p>
    <w:p w14:paraId="77C0A4FD" w14:textId="77777777" w:rsidR="00976CFB" w:rsidRPr="00976CFB" w:rsidRDefault="00976CFB" w:rsidP="00976CFB">
      <w:pPr>
        <w:numPr>
          <w:ilvl w:val="0"/>
          <w:numId w:val="10"/>
        </w:numPr>
        <w:spacing w:after="0"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Ensure that the board and its committees are adequately informed of the financial condition of the organization and its operations through reports or any appropriate method. </w:t>
      </w:r>
    </w:p>
    <w:p w14:paraId="3486689C" w14:textId="77777777" w:rsidR="00976CFB" w:rsidRPr="00976CFB" w:rsidRDefault="00976CFB" w:rsidP="00976CFB">
      <w:pPr>
        <w:numPr>
          <w:ilvl w:val="0"/>
          <w:numId w:val="10"/>
        </w:numPr>
        <w:spacing w:after="0"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Ensure that published reports properly reflect the operating results and financial condition of the agency. </w:t>
      </w:r>
    </w:p>
    <w:p w14:paraId="2367F553" w14:textId="77777777" w:rsidR="00976CFB" w:rsidRPr="00976CFB" w:rsidRDefault="00976CFB" w:rsidP="00976CFB">
      <w:pPr>
        <w:numPr>
          <w:ilvl w:val="0"/>
          <w:numId w:val="10"/>
        </w:numPr>
        <w:spacing w:after="0"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Ensure that management has established appropriate policies to define and identify conflicts of interest throughout the agency and is diligent in its administration and enforcement of those policies. </w:t>
      </w:r>
    </w:p>
    <w:p w14:paraId="663B4405" w14:textId="77777777" w:rsidR="00976CFB" w:rsidRPr="00976CFB" w:rsidRDefault="00976CFB" w:rsidP="00976CFB">
      <w:pPr>
        <w:spacing w:after="0" w:line="240" w:lineRule="auto"/>
        <w:rPr>
          <w:rFonts w:ascii="Times New Roman" w:eastAsia="Times New Roman" w:hAnsi="Times New Roman" w:cs="Times New Roman"/>
          <w:sz w:val="24"/>
          <w:szCs w:val="24"/>
        </w:rPr>
      </w:pPr>
    </w:p>
    <w:p w14:paraId="0AAD6FFA" w14:textId="77777777" w:rsidR="00976CFB" w:rsidRPr="00976CFB" w:rsidRDefault="00976CFB" w:rsidP="00976CFB">
      <w:pPr>
        <w:spacing w:after="0"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Other: </w:t>
      </w:r>
    </w:p>
    <w:p w14:paraId="3AAD7C79" w14:textId="77777777" w:rsidR="00976CFB" w:rsidRPr="00976CFB" w:rsidRDefault="00976CFB" w:rsidP="00976CFB">
      <w:pPr>
        <w:spacing w:after="0" w:line="240" w:lineRule="auto"/>
        <w:rPr>
          <w:rFonts w:ascii="Times New Roman" w:eastAsia="Times New Roman" w:hAnsi="Times New Roman" w:cs="Times New Roman"/>
          <w:sz w:val="24"/>
          <w:szCs w:val="24"/>
        </w:rPr>
      </w:pPr>
    </w:p>
    <w:p w14:paraId="2C8CFFB5" w14:textId="22EB3028" w:rsidR="00976CFB" w:rsidRPr="00976CFB" w:rsidRDefault="00976CFB" w:rsidP="00976CFB">
      <w:pPr>
        <w:numPr>
          <w:ilvl w:val="0"/>
          <w:numId w:val="2"/>
        </w:numPr>
        <w:spacing w:after="0"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Time commitment required: Approximately 4 to 8 hours a month</w:t>
      </w:r>
      <w:r w:rsidR="007F0640">
        <w:rPr>
          <w:rFonts w:ascii="Times New Roman" w:eastAsia="Times New Roman" w:hAnsi="Times New Roman" w:cs="Times New Roman"/>
          <w:sz w:val="24"/>
          <w:szCs w:val="24"/>
        </w:rPr>
        <w:t>.</w:t>
      </w:r>
      <w:r w:rsidRPr="00976CFB">
        <w:rPr>
          <w:rFonts w:ascii="Times New Roman" w:eastAsia="Times New Roman" w:hAnsi="Times New Roman" w:cs="Times New Roman"/>
          <w:sz w:val="24"/>
          <w:szCs w:val="24"/>
        </w:rPr>
        <w:t xml:space="preserve"> </w:t>
      </w:r>
    </w:p>
    <w:p w14:paraId="383A7CC0" w14:textId="33A334BD" w:rsidR="00976CFB" w:rsidRPr="00976CFB" w:rsidRDefault="00976CFB" w:rsidP="00976CFB">
      <w:pPr>
        <w:numPr>
          <w:ilvl w:val="0"/>
          <w:numId w:val="2"/>
        </w:numPr>
        <w:spacing w:after="0"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Must be at least 18 years of age</w:t>
      </w:r>
      <w:r w:rsidR="007F0640">
        <w:rPr>
          <w:rFonts w:ascii="Times New Roman" w:eastAsia="Times New Roman" w:hAnsi="Times New Roman" w:cs="Times New Roman"/>
          <w:sz w:val="24"/>
          <w:szCs w:val="24"/>
        </w:rPr>
        <w:t>.</w:t>
      </w:r>
      <w:r w:rsidRPr="00976CFB">
        <w:rPr>
          <w:rFonts w:ascii="Times New Roman" w:eastAsia="Times New Roman" w:hAnsi="Times New Roman" w:cs="Times New Roman"/>
          <w:sz w:val="24"/>
          <w:szCs w:val="24"/>
        </w:rPr>
        <w:t xml:space="preserve"> </w:t>
      </w:r>
    </w:p>
    <w:p w14:paraId="36D09BDB" w14:textId="77777777" w:rsidR="00976CFB" w:rsidRPr="00976CFB" w:rsidRDefault="00976CFB" w:rsidP="00976CFB">
      <w:pPr>
        <w:numPr>
          <w:ilvl w:val="0"/>
          <w:numId w:val="2"/>
        </w:numPr>
        <w:spacing w:after="0" w:line="240" w:lineRule="auto"/>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 xml:space="preserve">Must represent a member organization or be a member in good standing of the </w:t>
      </w:r>
    </w:p>
    <w:p w14:paraId="7BF7ECAF" w14:textId="77777777" w:rsidR="00976CFB" w:rsidRDefault="00976CFB" w:rsidP="00976CFB">
      <w:pPr>
        <w:spacing w:after="0" w:line="240" w:lineRule="auto"/>
        <w:ind w:left="720"/>
        <w:rPr>
          <w:rFonts w:ascii="Times New Roman" w:eastAsia="Times New Roman" w:hAnsi="Times New Roman" w:cs="Times New Roman"/>
          <w:sz w:val="24"/>
          <w:szCs w:val="24"/>
        </w:rPr>
      </w:pPr>
      <w:r w:rsidRPr="00976CFB">
        <w:rPr>
          <w:rFonts w:ascii="Times New Roman" w:eastAsia="Times New Roman" w:hAnsi="Times New Roman" w:cs="Times New Roman"/>
          <w:sz w:val="24"/>
          <w:szCs w:val="24"/>
        </w:rPr>
        <w:t>BCPA.</w:t>
      </w:r>
    </w:p>
    <w:p w14:paraId="190C9FBA" w14:textId="77777777" w:rsidR="00222B66" w:rsidRPr="00976CFB" w:rsidRDefault="00222B66" w:rsidP="00976CFB">
      <w:pPr>
        <w:spacing w:after="0" w:line="240" w:lineRule="auto"/>
        <w:ind w:left="720"/>
        <w:rPr>
          <w:rFonts w:ascii="Times New Roman" w:eastAsia="Times New Roman" w:hAnsi="Times New Roman" w:cs="Times New Roman"/>
          <w:sz w:val="24"/>
          <w:szCs w:val="24"/>
        </w:rPr>
      </w:pPr>
    </w:p>
    <w:p w14:paraId="6D947977" w14:textId="714094D2" w:rsidR="00964891" w:rsidRDefault="00222B66" w:rsidP="00393C2C">
      <w:pPr>
        <w:rPr>
          <w:b/>
          <w:sz w:val="28"/>
          <w:szCs w:val="28"/>
        </w:rPr>
      </w:pPr>
      <w:r>
        <w:rPr>
          <w:b/>
          <w:sz w:val="28"/>
          <w:szCs w:val="28"/>
        </w:rPr>
        <w:t>**********************************************************************</w:t>
      </w:r>
    </w:p>
    <w:p w14:paraId="5CF245C0" w14:textId="77777777" w:rsidR="00222B66" w:rsidRPr="00441453" w:rsidRDefault="00222B66" w:rsidP="00222B66">
      <w:pPr>
        <w:pStyle w:val="Heading1"/>
        <w:rPr>
          <w:rFonts w:eastAsia="Times New Roman"/>
        </w:rPr>
      </w:pPr>
      <w:bookmarkStart w:id="0" w:name="_Hlk176848235"/>
      <w:r w:rsidRPr="00441453">
        <w:rPr>
          <w:rFonts w:eastAsia="Times New Roman"/>
        </w:rPr>
        <w:t>Who We Are Looking For</w:t>
      </w:r>
    </w:p>
    <w:p w14:paraId="556ACC3D" w14:textId="77777777" w:rsidR="00222B66" w:rsidRPr="00441453" w:rsidRDefault="00222B66" w:rsidP="00222B66">
      <w:pPr>
        <w:spacing w:before="100" w:beforeAutospacing="1" w:after="100" w:afterAutospacing="1" w:line="240" w:lineRule="auto"/>
        <w:rPr>
          <w:rFonts w:ascii="Times New Roman" w:eastAsia="Times New Roman" w:hAnsi="Times New Roman" w:cs="Times New Roman"/>
        </w:rPr>
      </w:pPr>
      <w:r w:rsidRPr="00441453">
        <w:rPr>
          <w:rFonts w:ascii="Times New Roman" w:eastAsia="Times New Roman" w:hAnsi="Times New Roman" w:cs="Times New Roman"/>
        </w:rPr>
        <w:t>We are seeking individuals who are:</w:t>
      </w:r>
    </w:p>
    <w:p w14:paraId="7D2A12CD" w14:textId="77777777" w:rsidR="00222B66" w:rsidRPr="00441453" w:rsidRDefault="00222B66" w:rsidP="00222B66">
      <w:pPr>
        <w:numPr>
          <w:ilvl w:val="0"/>
          <w:numId w:val="11"/>
        </w:numPr>
        <w:spacing w:before="100" w:beforeAutospacing="1" w:after="100" w:afterAutospacing="1" w:line="240" w:lineRule="auto"/>
        <w:rPr>
          <w:rFonts w:ascii="Times New Roman" w:eastAsia="Times New Roman" w:hAnsi="Times New Roman" w:cs="Times New Roman"/>
        </w:rPr>
      </w:pPr>
      <w:r w:rsidRPr="00441453">
        <w:rPr>
          <w:rFonts w:ascii="Times New Roman" w:eastAsia="Times New Roman" w:hAnsi="Times New Roman" w:cs="Times New Roman"/>
        </w:rPr>
        <w:t xml:space="preserve">Passionate about </w:t>
      </w:r>
      <w:r>
        <w:rPr>
          <w:rFonts w:ascii="Times New Roman" w:eastAsia="Times New Roman" w:hAnsi="Times New Roman" w:cs="Times New Roman"/>
        </w:rPr>
        <w:t>expanding arts and cultural events in our community</w:t>
      </w:r>
    </w:p>
    <w:p w14:paraId="52205016" w14:textId="77777777" w:rsidR="00222B66" w:rsidRPr="00441453" w:rsidRDefault="00222B66" w:rsidP="00222B66">
      <w:pPr>
        <w:numPr>
          <w:ilvl w:val="0"/>
          <w:numId w:val="11"/>
        </w:numPr>
        <w:spacing w:before="100" w:beforeAutospacing="1" w:after="100" w:afterAutospacing="1" w:line="240" w:lineRule="auto"/>
        <w:rPr>
          <w:rFonts w:ascii="Times New Roman" w:eastAsia="Times New Roman" w:hAnsi="Times New Roman" w:cs="Times New Roman"/>
        </w:rPr>
      </w:pPr>
      <w:r w:rsidRPr="00441453">
        <w:rPr>
          <w:rFonts w:ascii="Times New Roman" w:eastAsia="Times New Roman" w:hAnsi="Times New Roman" w:cs="Times New Roman"/>
        </w:rPr>
        <w:t>Experienced in areas such</w:t>
      </w:r>
      <w:r>
        <w:rPr>
          <w:rFonts w:ascii="Times New Roman" w:eastAsia="Times New Roman" w:hAnsi="Times New Roman" w:cs="Times New Roman"/>
        </w:rPr>
        <w:t xml:space="preserve"> as;</w:t>
      </w:r>
      <w:r w:rsidRPr="00441453">
        <w:rPr>
          <w:rFonts w:ascii="Times New Roman" w:eastAsia="Times New Roman" w:hAnsi="Times New Roman" w:cs="Times New Roman"/>
        </w:rPr>
        <w:t xml:space="preserve"> finance, fundraising, marketing, legal, </w:t>
      </w:r>
      <w:r>
        <w:rPr>
          <w:rFonts w:ascii="Times New Roman" w:eastAsia="Times New Roman" w:hAnsi="Times New Roman" w:cs="Times New Roman"/>
        </w:rPr>
        <w:t xml:space="preserve">and </w:t>
      </w:r>
      <w:r w:rsidRPr="00441453">
        <w:rPr>
          <w:rFonts w:ascii="Times New Roman" w:eastAsia="Times New Roman" w:hAnsi="Times New Roman" w:cs="Times New Roman"/>
        </w:rPr>
        <w:t>community outreach.</w:t>
      </w:r>
    </w:p>
    <w:p w14:paraId="3CAD4185" w14:textId="77777777" w:rsidR="00222B66" w:rsidRPr="00441453" w:rsidRDefault="00222B66" w:rsidP="00222B66">
      <w:pPr>
        <w:numPr>
          <w:ilvl w:val="0"/>
          <w:numId w:val="11"/>
        </w:numPr>
        <w:spacing w:before="100" w:beforeAutospacing="1" w:after="100" w:afterAutospacing="1" w:line="240" w:lineRule="auto"/>
        <w:rPr>
          <w:rFonts w:ascii="Times New Roman" w:eastAsia="Times New Roman" w:hAnsi="Times New Roman" w:cs="Times New Roman"/>
        </w:rPr>
      </w:pPr>
      <w:r w:rsidRPr="00441453">
        <w:rPr>
          <w:rFonts w:ascii="Times New Roman" w:eastAsia="Times New Roman" w:hAnsi="Times New Roman" w:cs="Times New Roman"/>
        </w:rPr>
        <w:t>Committed to diversity, equity, and inclusion.</w:t>
      </w:r>
    </w:p>
    <w:p w14:paraId="5DB769E0" w14:textId="77777777" w:rsidR="00222B66" w:rsidRPr="00441453" w:rsidRDefault="00222B66" w:rsidP="00222B66">
      <w:pPr>
        <w:numPr>
          <w:ilvl w:val="0"/>
          <w:numId w:val="11"/>
        </w:numPr>
        <w:spacing w:before="100" w:beforeAutospacing="1" w:after="100" w:afterAutospacing="1" w:line="240" w:lineRule="auto"/>
        <w:rPr>
          <w:rFonts w:ascii="Times New Roman" w:eastAsia="Times New Roman" w:hAnsi="Times New Roman" w:cs="Times New Roman"/>
        </w:rPr>
      </w:pPr>
      <w:r w:rsidRPr="00441453">
        <w:rPr>
          <w:rFonts w:ascii="Times New Roman" w:eastAsia="Times New Roman" w:hAnsi="Times New Roman" w:cs="Times New Roman"/>
        </w:rPr>
        <w:t>Willing to contribute time, talent, and resources to advance the organization’s mission.</w:t>
      </w:r>
    </w:p>
    <w:p w14:paraId="6065990E" w14:textId="77777777" w:rsidR="00222B66" w:rsidRPr="00441453" w:rsidRDefault="00222B66" w:rsidP="00222B66">
      <w:pPr>
        <w:numPr>
          <w:ilvl w:val="0"/>
          <w:numId w:val="11"/>
        </w:numPr>
        <w:spacing w:before="100" w:beforeAutospacing="1" w:after="100" w:afterAutospacing="1" w:line="240" w:lineRule="auto"/>
        <w:rPr>
          <w:rFonts w:ascii="Times New Roman" w:eastAsia="Times New Roman" w:hAnsi="Times New Roman" w:cs="Times New Roman"/>
        </w:rPr>
      </w:pPr>
      <w:r w:rsidRPr="00441453">
        <w:rPr>
          <w:rFonts w:ascii="Times New Roman" w:eastAsia="Times New Roman" w:hAnsi="Times New Roman" w:cs="Times New Roman"/>
        </w:rPr>
        <w:t>Enthusiastic about working collaboratively with a team of dedicated professionals.</w:t>
      </w:r>
    </w:p>
    <w:bookmarkEnd w:id="0"/>
    <w:p w14:paraId="34AD9065" w14:textId="77777777" w:rsidR="00222B66" w:rsidRPr="00441453" w:rsidRDefault="00222B66" w:rsidP="00222B66">
      <w:pPr>
        <w:pStyle w:val="Heading1"/>
        <w:rPr>
          <w:rFonts w:eastAsia="Times New Roman"/>
        </w:rPr>
      </w:pPr>
      <w:r w:rsidRPr="00441453">
        <w:rPr>
          <w:rFonts w:eastAsia="Times New Roman"/>
        </w:rPr>
        <w:t xml:space="preserve">Why Join </w:t>
      </w:r>
      <w:r>
        <w:rPr>
          <w:rFonts w:eastAsia="Times New Roman"/>
        </w:rPr>
        <w:t>Butte Center for the Performing Arts</w:t>
      </w:r>
    </w:p>
    <w:p w14:paraId="01893229" w14:textId="77777777" w:rsidR="00222B66" w:rsidRDefault="00222B66" w:rsidP="00222B66">
      <w:pPr>
        <w:spacing w:before="100" w:beforeAutospacing="1" w:after="100" w:afterAutospacing="1" w:line="240" w:lineRule="auto"/>
        <w:rPr>
          <w:rFonts w:ascii="Times New Roman" w:eastAsia="Times New Roman" w:hAnsi="Times New Roman" w:cs="Times New Roman"/>
        </w:rPr>
      </w:pPr>
      <w:r w:rsidRPr="00441453">
        <w:rPr>
          <w:rFonts w:ascii="Times New Roman" w:eastAsia="Times New Roman" w:hAnsi="Times New Roman" w:cs="Times New Roman"/>
        </w:rPr>
        <w:t xml:space="preserve">As a board member of </w:t>
      </w:r>
      <w:r>
        <w:rPr>
          <w:rFonts w:ascii="Times New Roman" w:eastAsia="Times New Roman" w:hAnsi="Times New Roman" w:cs="Times New Roman"/>
        </w:rPr>
        <w:t xml:space="preserve">the Butte Center for the Performing Arts </w:t>
      </w:r>
      <w:r w:rsidRPr="00441453">
        <w:rPr>
          <w:rFonts w:ascii="Times New Roman" w:eastAsia="Times New Roman" w:hAnsi="Times New Roman" w:cs="Times New Roman"/>
        </w:rPr>
        <w:t>you will have the opportunity to make a</w:t>
      </w:r>
      <w:r>
        <w:rPr>
          <w:rFonts w:ascii="Times New Roman" w:eastAsia="Times New Roman" w:hAnsi="Times New Roman" w:cs="Times New Roman"/>
        </w:rPr>
        <w:t>n</w:t>
      </w:r>
      <w:r w:rsidRPr="00441453">
        <w:rPr>
          <w:rFonts w:ascii="Times New Roman" w:eastAsia="Times New Roman" w:hAnsi="Times New Roman" w:cs="Times New Roman"/>
        </w:rPr>
        <w:t xml:space="preserve"> impact in </w:t>
      </w:r>
      <w:r>
        <w:rPr>
          <w:rFonts w:ascii="Times New Roman" w:eastAsia="Times New Roman" w:hAnsi="Times New Roman" w:cs="Times New Roman"/>
        </w:rPr>
        <w:t xml:space="preserve">Butte and surrounding area by preserving the historic Mother Lode Theatre and ensuring live entertainment continues to grace our community for years to come. </w:t>
      </w:r>
      <w:r w:rsidRPr="00441453">
        <w:rPr>
          <w:rFonts w:ascii="Times New Roman" w:eastAsia="Times New Roman" w:hAnsi="Times New Roman" w:cs="Times New Roman"/>
        </w:rPr>
        <w:t>Your leadership will help shape the future of our organization and the lives of those we serve. This is a unique opportunity to contribute to a cause you are passionate about while developing your own skills and networks in the process.</w:t>
      </w:r>
    </w:p>
    <w:p w14:paraId="0755FC9B" w14:textId="77777777" w:rsidR="00222B66" w:rsidRPr="006D3E34" w:rsidRDefault="00222B66" w:rsidP="00222B66">
      <w:pPr>
        <w:pStyle w:val="Heading1"/>
        <w:rPr>
          <w:rFonts w:eastAsia="Times New Roman"/>
        </w:rPr>
      </w:pPr>
      <w:r w:rsidRPr="006D3E34">
        <w:rPr>
          <w:rFonts w:eastAsia="Times New Roman"/>
        </w:rPr>
        <w:t>How to Apply</w:t>
      </w:r>
    </w:p>
    <w:p w14:paraId="222EF534" w14:textId="42D0974F" w:rsidR="00222B66" w:rsidRPr="00393C2C" w:rsidRDefault="00222B66" w:rsidP="00222B66">
      <w:pPr>
        <w:spacing w:before="100" w:beforeAutospacing="1" w:after="100" w:afterAutospacing="1" w:line="240" w:lineRule="auto"/>
        <w:rPr>
          <w:b/>
          <w:sz w:val="28"/>
          <w:szCs w:val="28"/>
        </w:rPr>
      </w:pPr>
      <w:r w:rsidRPr="006D3E34">
        <w:rPr>
          <w:rFonts w:ascii="Times New Roman" w:eastAsia="Times New Roman" w:hAnsi="Times New Roman" w:cs="Times New Roman"/>
        </w:rPr>
        <w:t xml:space="preserve">If you are interested in joining our Board of Directors, please complete the application and return it to the Mother Lode Theatre Box Office, send to P.O. Box 522 Butte, MT  59703 or email to </w:t>
      </w:r>
      <w:hyperlink r:id="rId6" w:history="1">
        <w:r w:rsidRPr="006D3E34">
          <w:rPr>
            <w:rStyle w:val="Hyperlink"/>
            <w:rFonts w:ascii="Times New Roman" w:eastAsia="Times New Roman" w:hAnsi="Times New Roman" w:cs="Times New Roman"/>
          </w:rPr>
          <w:t>jocedodge@gmail.com</w:t>
        </w:r>
      </w:hyperlink>
      <w:r>
        <w:rPr>
          <w:rFonts w:ascii="Times New Roman" w:eastAsia="Times New Roman" w:hAnsi="Times New Roman" w:cs="Times New Roman"/>
        </w:rPr>
        <w:t>.  For more information contact Jocelyn Dodge at 406.533.</w:t>
      </w:r>
      <w:r w:rsidR="00B92B10">
        <w:rPr>
          <w:rFonts w:ascii="Times New Roman" w:eastAsia="Times New Roman" w:hAnsi="Times New Roman" w:cs="Times New Roman"/>
        </w:rPr>
        <w:t>0727</w:t>
      </w:r>
      <w:r>
        <w:rPr>
          <w:rFonts w:ascii="Times New Roman" w:eastAsia="Times New Roman" w:hAnsi="Times New Roman" w:cs="Times New Roman"/>
        </w:rPr>
        <w:t>.</w:t>
      </w:r>
    </w:p>
    <w:sectPr w:rsidR="00222B66" w:rsidRPr="00393C2C" w:rsidSect="000F5857">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5AE3"/>
    <w:multiLevelType w:val="multilevel"/>
    <w:tmpl w:val="FDB6C3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91C1C"/>
    <w:multiLevelType w:val="hybridMultilevel"/>
    <w:tmpl w:val="95627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63472"/>
    <w:multiLevelType w:val="multilevel"/>
    <w:tmpl w:val="7C64A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CA451A"/>
    <w:multiLevelType w:val="multilevel"/>
    <w:tmpl w:val="65C4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C5C95"/>
    <w:multiLevelType w:val="hybridMultilevel"/>
    <w:tmpl w:val="A2F28EE2"/>
    <w:lvl w:ilvl="0" w:tplc="407AF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F90B30"/>
    <w:multiLevelType w:val="multilevel"/>
    <w:tmpl w:val="C8A03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EC732C"/>
    <w:multiLevelType w:val="multilevel"/>
    <w:tmpl w:val="80D04F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9E7BDE"/>
    <w:multiLevelType w:val="hybridMultilevel"/>
    <w:tmpl w:val="0220E7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094CB0"/>
    <w:multiLevelType w:val="multilevel"/>
    <w:tmpl w:val="8D92B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4C7323"/>
    <w:multiLevelType w:val="multilevel"/>
    <w:tmpl w:val="B49E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F025C9"/>
    <w:multiLevelType w:val="multilevel"/>
    <w:tmpl w:val="B2DAC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3999593">
    <w:abstractNumId w:val="5"/>
  </w:num>
  <w:num w:numId="2" w16cid:durableId="1027831707">
    <w:abstractNumId w:val="2"/>
  </w:num>
  <w:num w:numId="3" w16cid:durableId="923538715">
    <w:abstractNumId w:val="0"/>
  </w:num>
  <w:num w:numId="4" w16cid:durableId="1504472143">
    <w:abstractNumId w:val="6"/>
  </w:num>
  <w:num w:numId="5" w16cid:durableId="2038122881">
    <w:abstractNumId w:val="4"/>
  </w:num>
  <w:num w:numId="6" w16cid:durableId="710685639">
    <w:abstractNumId w:val="7"/>
  </w:num>
  <w:num w:numId="7" w16cid:durableId="343753601">
    <w:abstractNumId w:val="1"/>
  </w:num>
  <w:num w:numId="8" w16cid:durableId="1911842154">
    <w:abstractNumId w:val="10"/>
  </w:num>
  <w:num w:numId="9" w16cid:durableId="1629780312">
    <w:abstractNumId w:val="9"/>
  </w:num>
  <w:num w:numId="10" w16cid:durableId="144054525">
    <w:abstractNumId w:val="8"/>
  </w:num>
  <w:num w:numId="11" w16cid:durableId="1231307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57"/>
    <w:rsid w:val="00023C7F"/>
    <w:rsid w:val="00075494"/>
    <w:rsid w:val="000A4233"/>
    <w:rsid w:val="000D5AF0"/>
    <w:rsid w:val="000F5857"/>
    <w:rsid w:val="00107299"/>
    <w:rsid w:val="001A5583"/>
    <w:rsid w:val="001C164E"/>
    <w:rsid w:val="00222B66"/>
    <w:rsid w:val="002D0C8C"/>
    <w:rsid w:val="00393C2C"/>
    <w:rsid w:val="004A03E2"/>
    <w:rsid w:val="004E3FD2"/>
    <w:rsid w:val="004F7C46"/>
    <w:rsid w:val="00527C9C"/>
    <w:rsid w:val="006B3273"/>
    <w:rsid w:val="006B64F0"/>
    <w:rsid w:val="0075055A"/>
    <w:rsid w:val="007F0640"/>
    <w:rsid w:val="00964891"/>
    <w:rsid w:val="00976CFB"/>
    <w:rsid w:val="009F140E"/>
    <w:rsid w:val="00AA7354"/>
    <w:rsid w:val="00AA7859"/>
    <w:rsid w:val="00AF27BE"/>
    <w:rsid w:val="00B87E04"/>
    <w:rsid w:val="00B92B10"/>
    <w:rsid w:val="00C46B7E"/>
    <w:rsid w:val="00C66F3A"/>
    <w:rsid w:val="00CF503B"/>
    <w:rsid w:val="00D33ED9"/>
    <w:rsid w:val="00D662AF"/>
    <w:rsid w:val="00E32013"/>
    <w:rsid w:val="00FC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BF6B"/>
  <w15:chartTrackingRefBased/>
  <w15:docId w15:val="{C85FF28C-C0BD-4649-8D11-85D13BDD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857"/>
  </w:style>
  <w:style w:type="paragraph" w:styleId="Heading1">
    <w:name w:val="heading 1"/>
    <w:basedOn w:val="Normal"/>
    <w:next w:val="Normal"/>
    <w:link w:val="Heading1Char"/>
    <w:uiPriority w:val="9"/>
    <w:qFormat/>
    <w:rsid w:val="001C16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1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857"/>
    <w:pPr>
      <w:ind w:left="720"/>
      <w:contextualSpacing/>
    </w:pPr>
  </w:style>
  <w:style w:type="character" w:customStyle="1" w:styleId="Heading1Char">
    <w:name w:val="Heading 1 Char"/>
    <w:basedOn w:val="DefaultParagraphFont"/>
    <w:link w:val="Heading1"/>
    <w:uiPriority w:val="9"/>
    <w:rsid w:val="001C16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C164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22B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cedodge@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Dodge</dc:creator>
  <cp:keywords/>
  <dc:description/>
  <cp:lastModifiedBy>14064315309</cp:lastModifiedBy>
  <cp:revision>2</cp:revision>
  <dcterms:created xsi:type="dcterms:W3CDTF">2024-09-11T16:24:00Z</dcterms:created>
  <dcterms:modified xsi:type="dcterms:W3CDTF">2024-09-11T16:24:00Z</dcterms:modified>
</cp:coreProperties>
</file>